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B8FC0"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420" w:line="240" w:lineRule="auto"/>
        <w:outlineLvl w:val="0"/>
        <w:rPr>
          <w:rFonts w:ascii="Arial" w:eastAsia="Times New Roman" w:hAnsi="Arial" w:cs="Arial"/>
          <w:b/>
          <w:bCs/>
          <w:color w:val="21506A"/>
          <w:kern w:val="36"/>
          <w:sz w:val="45"/>
          <w:szCs w:val="45"/>
          <w:lang w:eastAsia="en-GB"/>
          <w14:ligatures w14:val="none"/>
        </w:rPr>
      </w:pPr>
      <w:r w:rsidRPr="00241C2B">
        <w:rPr>
          <w:rFonts w:ascii="Arial" w:eastAsia="Times New Roman" w:hAnsi="Arial" w:cs="Arial"/>
          <w:b/>
          <w:bCs/>
          <w:color w:val="21506A"/>
          <w:kern w:val="36"/>
          <w:sz w:val="45"/>
          <w:szCs w:val="45"/>
          <w:lang w:eastAsia="en-GB"/>
          <w14:ligatures w14:val="none"/>
        </w:rPr>
        <w:t>Our Complaints Policy</w:t>
      </w:r>
    </w:p>
    <w:p w14:paraId="31D6736C"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Your views are important to us. If we fail to meet the high standards you expect or make a mistake, we want to know. We will investigate your complaint and aim to resolve the issue as quickly as possible. We also use feedback to help us improve our service.</w:t>
      </w:r>
    </w:p>
    <w:p w14:paraId="0B16B255"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84" w:after="144" w:line="240" w:lineRule="auto"/>
        <w:outlineLvl w:val="2"/>
        <w:rPr>
          <w:rFonts w:ascii="Arial" w:eastAsia="Times New Roman" w:hAnsi="Arial" w:cs="Arial"/>
          <w:b/>
          <w:bCs/>
          <w:color w:val="21506A"/>
          <w:kern w:val="0"/>
          <w:sz w:val="30"/>
          <w:szCs w:val="30"/>
          <w:lang w:eastAsia="en-GB"/>
          <w14:ligatures w14:val="none"/>
        </w:rPr>
      </w:pPr>
      <w:r w:rsidRPr="00241C2B">
        <w:rPr>
          <w:rFonts w:ascii="Arial" w:eastAsia="Times New Roman" w:hAnsi="Arial" w:cs="Arial"/>
          <w:b/>
          <w:bCs/>
          <w:color w:val="21506A"/>
          <w:kern w:val="0"/>
          <w:sz w:val="30"/>
          <w:szCs w:val="30"/>
          <w:lang w:eastAsia="en-GB"/>
          <w14:ligatures w14:val="none"/>
        </w:rPr>
        <w:t>How we handle complaints</w:t>
      </w:r>
    </w:p>
    <w:p w14:paraId="00C40DEC"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b/>
          <w:bCs/>
          <w:color w:val="527A94"/>
          <w:kern w:val="0"/>
          <w:sz w:val="24"/>
          <w:szCs w:val="24"/>
          <w:bdr w:val="single" w:sz="2" w:space="0" w:color="auto" w:frame="1"/>
          <w:lang w:eastAsia="en-GB"/>
          <w14:ligatures w14:val="none"/>
        </w:rPr>
        <w:t xml:space="preserve">Step 1: Getting in </w:t>
      </w:r>
      <w:proofErr w:type="gramStart"/>
      <w:r w:rsidRPr="00241C2B">
        <w:rPr>
          <w:rFonts w:ascii="Arial" w:eastAsia="Times New Roman" w:hAnsi="Arial" w:cs="Arial"/>
          <w:b/>
          <w:bCs/>
          <w:color w:val="527A94"/>
          <w:kern w:val="0"/>
          <w:sz w:val="24"/>
          <w:szCs w:val="24"/>
          <w:bdr w:val="single" w:sz="2" w:space="0" w:color="auto" w:frame="1"/>
          <w:lang w:eastAsia="en-GB"/>
          <w14:ligatures w14:val="none"/>
        </w:rPr>
        <w:t>touch</w:t>
      </w:r>
      <w:proofErr w:type="gramEnd"/>
    </w:p>
    <w:p w14:paraId="7C56BC32"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If you wish to make a complaint, please contact us with the following details:</w:t>
      </w:r>
    </w:p>
    <w:p w14:paraId="267EC37A" w14:textId="77777777" w:rsidR="00241C2B" w:rsidRPr="00241C2B" w:rsidRDefault="00241C2B" w:rsidP="00241C2B">
      <w:pPr>
        <w:numPr>
          <w:ilvl w:val="0"/>
          <w:numId w:val="1"/>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Your full name, address, and telephone number</w:t>
      </w:r>
    </w:p>
    <w:p w14:paraId="681DE154" w14:textId="77777777" w:rsidR="00241C2B" w:rsidRPr="00241C2B" w:rsidRDefault="00241C2B" w:rsidP="00241C2B">
      <w:pPr>
        <w:numPr>
          <w:ilvl w:val="0"/>
          <w:numId w:val="1"/>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 xml:space="preserve">Any reference number or previous correspondence you’ve had with </w:t>
      </w:r>
      <w:proofErr w:type="gramStart"/>
      <w:r w:rsidRPr="00241C2B">
        <w:rPr>
          <w:rFonts w:ascii="Arial" w:eastAsia="Times New Roman" w:hAnsi="Arial" w:cs="Arial"/>
          <w:color w:val="527A94"/>
          <w:kern w:val="0"/>
          <w:sz w:val="24"/>
          <w:szCs w:val="24"/>
          <w:lang w:eastAsia="en-GB"/>
          <w14:ligatures w14:val="none"/>
        </w:rPr>
        <w:t>us</w:t>
      </w:r>
      <w:proofErr w:type="gramEnd"/>
    </w:p>
    <w:p w14:paraId="5D5A54B1" w14:textId="77777777" w:rsidR="00241C2B" w:rsidRPr="00241C2B" w:rsidRDefault="00241C2B" w:rsidP="00241C2B">
      <w:pPr>
        <w:numPr>
          <w:ilvl w:val="0"/>
          <w:numId w:val="1"/>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A clear description of the issue or concern.</w:t>
      </w:r>
    </w:p>
    <w:p w14:paraId="6D6FE9D5"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You can reach us by post, by telephone or by email, using the details on the home page of our website.</w:t>
      </w:r>
    </w:p>
    <w:p w14:paraId="796A80EB"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If you require us to communicate with you in a different format (such as large print, braille, or by phone), please let us know and we’ll do our best to accommodate you.</w:t>
      </w:r>
    </w:p>
    <w:p w14:paraId="05E0B0FC"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b/>
          <w:bCs/>
          <w:color w:val="527A94"/>
          <w:kern w:val="0"/>
          <w:sz w:val="24"/>
          <w:szCs w:val="24"/>
          <w:bdr w:val="single" w:sz="2" w:space="0" w:color="auto" w:frame="1"/>
          <w:lang w:eastAsia="en-GB"/>
          <w14:ligatures w14:val="none"/>
        </w:rPr>
        <w:t>Step 2: Acknowledgement and resolution</w:t>
      </w:r>
    </w:p>
    <w:p w14:paraId="17F25F88"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We aim to resolve complaints as quickly as possible.</w:t>
      </w:r>
    </w:p>
    <w:p w14:paraId="4847AFC9"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We aim to resolve your complaint straightaway and write to you to confirm, but if we can’t then we will write to you within </w:t>
      </w:r>
      <w:r w:rsidRPr="00241C2B">
        <w:rPr>
          <w:rFonts w:ascii="Arial" w:eastAsia="Times New Roman" w:hAnsi="Arial" w:cs="Arial"/>
          <w:b/>
          <w:bCs/>
          <w:color w:val="527A94"/>
          <w:kern w:val="0"/>
          <w:sz w:val="24"/>
          <w:szCs w:val="24"/>
          <w:bdr w:val="single" w:sz="2" w:space="0" w:color="auto" w:frame="1"/>
          <w:lang w:eastAsia="en-GB"/>
          <w14:ligatures w14:val="none"/>
        </w:rPr>
        <w:t>three</w:t>
      </w:r>
      <w:r w:rsidRPr="00241C2B">
        <w:rPr>
          <w:rFonts w:ascii="Arial" w:eastAsia="Times New Roman" w:hAnsi="Arial" w:cs="Arial"/>
          <w:color w:val="527A94"/>
          <w:kern w:val="0"/>
          <w:sz w:val="24"/>
          <w:szCs w:val="24"/>
          <w:lang w:eastAsia="en-GB"/>
          <w14:ligatures w14:val="none"/>
        </w:rPr>
        <w:t> </w:t>
      </w:r>
      <w:r w:rsidRPr="00241C2B">
        <w:rPr>
          <w:rFonts w:ascii="Arial" w:eastAsia="Times New Roman" w:hAnsi="Arial" w:cs="Arial"/>
          <w:b/>
          <w:bCs/>
          <w:color w:val="527A94"/>
          <w:kern w:val="0"/>
          <w:sz w:val="24"/>
          <w:szCs w:val="24"/>
          <w:bdr w:val="single" w:sz="2" w:space="0" w:color="auto" w:frame="1"/>
          <w:lang w:eastAsia="en-GB"/>
          <w14:ligatures w14:val="none"/>
        </w:rPr>
        <w:t>business days</w:t>
      </w:r>
      <w:r w:rsidRPr="00241C2B">
        <w:rPr>
          <w:rFonts w:ascii="Arial" w:eastAsia="Times New Roman" w:hAnsi="Arial" w:cs="Arial"/>
          <w:color w:val="527A94"/>
          <w:kern w:val="0"/>
          <w:sz w:val="24"/>
          <w:szCs w:val="24"/>
          <w:lang w:eastAsia="en-GB"/>
          <w14:ligatures w14:val="none"/>
        </w:rPr>
        <w:t> to tell you:</w:t>
      </w:r>
    </w:p>
    <w:p w14:paraId="012F8186" w14:textId="77777777" w:rsidR="00241C2B" w:rsidRPr="00241C2B" w:rsidRDefault="00241C2B" w:rsidP="00241C2B">
      <w:pPr>
        <w:numPr>
          <w:ilvl w:val="0"/>
          <w:numId w:val="2"/>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 xml:space="preserve">why we have not resolved your </w:t>
      </w:r>
      <w:proofErr w:type="gramStart"/>
      <w:r w:rsidRPr="00241C2B">
        <w:rPr>
          <w:rFonts w:ascii="Arial" w:eastAsia="Times New Roman" w:hAnsi="Arial" w:cs="Arial"/>
          <w:color w:val="527A94"/>
          <w:kern w:val="0"/>
          <w:sz w:val="24"/>
          <w:szCs w:val="24"/>
          <w:lang w:eastAsia="en-GB"/>
          <w14:ligatures w14:val="none"/>
        </w:rPr>
        <w:t>complaint</w:t>
      </w:r>
      <w:proofErr w:type="gramEnd"/>
    </w:p>
    <w:p w14:paraId="16889A72" w14:textId="77777777" w:rsidR="00241C2B" w:rsidRPr="00241C2B" w:rsidRDefault="00241C2B" w:rsidP="00241C2B">
      <w:pPr>
        <w:numPr>
          <w:ilvl w:val="0"/>
          <w:numId w:val="2"/>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 xml:space="preserve">who is dealing with your </w:t>
      </w:r>
      <w:proofErr w:type="gramStart"/>
      <w:r w:rsidRPr="00241C2B">
        <w:rPr>
          <w:rFonts w:ascii="Arial" w:eastAsia="Times New Roman" w:hAnsi="Arial" w:cs="Arial"/>
          <w:color w:val="527A94"/>
          <w:kern w:val="0"/>
          <w:sz w:val="24"/>
          <w:szCs w:val="24"/>
          <w:lang w:eastAsia="en-GB"/>
          <w14:ligatures w14:val="none"/>
        </w:rPr>
        <w:t>complaint</w:t>
      </w:r>
      <w:proofErr w:type="gramEnd"/>
    </w:p>
    <w:p w14:paraId="1199B3B3" w14:textId="77777777" w:rsidR="00241C2B" w:rsidRPr="00241C2B" w:rsidRDefault="00241C2B" w:rsidP="00241C2B">
      <w:pPr>
        <w:numPr>
          <w:ilvl w:val="0"/>
          <w:numId w:val="2"/>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when we will contact you again.</w:t>
      </w:r>
    </w:p>
    <w:p w14:paraId="508FA66B"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 xml:space="preserve">We will keep you informed on a regular basis but if you need an </w:t>
      </w:r>
      <w:proofErr w:type="gramStart"/>
      <w:r w:rsidRPr="00241C2B">
        <w:rPr>
          <w:rFonts w:ascii="Arial" w:eastAsia="Times New Roman" w:hAnsi="Arial" w:cs="Arial"/>
          <w:color w:val="527A94"/>
          <w:kern w:val="0"/>
          <w:sz w:val="24"/>
          <w:szCs w:val="24"/>
          <w:lang w:eastAsia="en-GB"/>
          <w14:ligatures w14:val="none"/>
        </w:rPr>
        <w:t>update</w:t>
      </w:r>
      <w:proofErr w:type="gramEnd"/>
      <w:r w:rsidRPr="00241C2B">
        <w:rPr>
          <w:rFonts w:ascii="Arial" w:eastAsia="Times New Roman" w:hAnsi="Arial" w:cs="Arial"/>
          <w:color w:val="527A94"/>
          <w:kern w:val="0"/>
          <w:sz w:val="24"/>
          <w:szCs w:val="24"/>
          <w:lang w:eastAsia="en-GB"/>
          <w14:ligatures w14:val="none"/>
        </w:rPr>
        <w:t xml:space="preserve"> please contact us and ask to speak to the person handling your complaint.</w:t>
      </w:r>
    </w:p>
    <w:p w14:paraId="31F02489"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If we can’t agree a solution with you </w:t>
      </w:r>
      <w:r w:rsidRPr="00241C2B">
        <w:rPr>
          <w:rFonts w:ascii="Arial" w:eastAsia="Times New Roman" w:hAnsi="Arial" w:cs="Arial"/>
          <w:b/>
          <w:bCs/>
          <w:color w:val="527A94"/>
          <w:kern w:val="0"/>
          <w:sz w:val="24"/>
          <w:szCs w:val="24"/>
          <w:bdr w:val="single" w:sz="2" w:space="0" w:color="auto" w:frame="1"/>
          <w:lang w:eastAsia="en-GB"/>
          <w14:ligatures w14:val="none"/>
        </w:rPr>
        <w:t>within eight weeks </w:t>
      </w:r>
      <w:r w:rsidRPr="00241C2B">
        <w:rPr>
          <w:rFonts w:ascii="Arial" w:eastAsia="Times New Roman" w:hAnsi="Arial" w:cs="Arial"/>
          <w:color w:val="527A94"/>
          <w:kern w:val="0"/>
          <w:sz w:val="24"/>
          <w:szCs w:val="24"/>
          <w:lang w:eastAsia="en-GB"/>
          <w14:ligatures w14:val="none"/>
        </w:rPr>
        <w:t>of receiving your complaint, we will send a letter giving our reasons for the delay and an indication of when we expect to provide a final decision; or we will issue our final decision letter which will explain our final position.</w:t>
      </w:r>
    </w:p>
    <w:p w14:paraId="64B66CD7"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b/>
          <w:bCs/>
          <w:color w:val="527A94"/>
          <w:kern w:val="0"/>
          <w:sz w:val="24"/>
          <w:szCs w:val="24"/>
          <w:bdr w:val="single" w:sz="2" w:space="0" w:color="auto" w:frame="1"/>
          <w:lang w:eastAsia="en-GB"/>
          <w14:ligatures w14:val="none"/>
        </w:rPr>
        <w:t xml:space="preserve">Step 3: only for complaints relating to products purchased via finance, if you remain </w:t>
      </w:r>
      <w:proofErr w:type="gramStart"/>
      <w:r w:rsidRPr="00241C2B">
        <w:rPr>
          <w:rFonts w:ascii="Arial" w:eastAsia="Times New Roman" w:hAnsi="Arial" w:cs="Arial"/>
          <w:b/>
          <w:bCs/>
          <w:color w:val="527A94"/>
          <w:kern w:val="0"/>
          <w:sz w:val="24"/>
          <w:szCs w:val="24"/>
          <w:bdr w:val="single" w:sz="2" w:space="0" w:color="auto" w:frame="1"/>
          <w:lang w:eastAsia="en-GB"/>
          <w14:ligatures w14:val="none"/>
        </w:rPr>
        <w:t>dissatisfied</w:t>
      </w:r>
      <w:proofErr w:type="gramEnd"/>
    </w:p>
    <w:p w14:paraId="457A627A"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lastRenderedPageBreak/>
        <w:t>If we do not issue a final response within eight weeks, or if you are not satisfied with the outcome or progress of the complaint, you have the right to refer your complaint to the credit provider/s and/or the Financial Ombudsman Service.</w:t>
      </w:r>
    </w:p>
    <w:p w14:paraId="0320AB28"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 xml:space="preserve">On the rare occasion that we do receive a complaint, we take it very seriously. If you have an issue with a product purchased via finance and we have been unable to resolve your issue, please contact </w:t>
      </w:r>
      <w:proofErr w:type="spellStart"/>
      <w:r w:rsidRPr="00241C2B">
        <w:rPr>
          <w:rFonts w:ascii="Arial" w:eastAsia="Times New Roman" w:hAnsi="Arial" w:cs="Arial"/>
          <w:color w:val="527A94"/>
          <w:kern w:val="0"/>
          <w:sz w:val="24"/>
          <w:szCs w:val="24"/>
          <w:lang w:eastAsia="en-GB"/>
          <w14:ligatures w14:val="none"/>
        </w:rPr>
        <w:t>TradeHelp</w:t>
      </w:r>
      <w:proofErr w:type="spellEnd"/>
      <w:r w:rsidRPr="00241C2B">
        <w:rPr>
          <w:rFonts w:ascii="Arial" w:eastAsia="Times New Roman" w:hAnsi="Arial" w:cs="Arial"/>
          <w:color w:val="527A94"/>
          <w:kern w:val="0"/>
          <w:sz w:val="24"/>
          <w:szCs w:val="24"/>
          <w:lang w:eastAsia="en-GB"/>
          <w14:ligatures w14:val="none"/>
        </w:rPr>
        <w:t xml:space="preserve"> Ltd using the following details:</w:t>
      </w:r>
    </w:p>
    <w:p w14:paraId="1752BFED" w14:textId="77777777" w:rsidR="00241C2B" w:rsidRPr="00241C2B" w:rsidRDefault="00241C2B" w:rsidP="00241C2B">
      <w:pPr>
        <w:numPr>
          <w:ilvl w:val="0"/>
          <w:numId w:val="3"/>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Write: </w:t>
      </w:r>
      <w:proofErr w:type="spellStart"/>
      <w:r w:rsidRPr="00241C2B">
        <w:rPr>
          <w:rFonts w:ascii="Arial" w:eastAsia="Times New Roman" w:hAnsi="Arial" w:cs="Arial"/>
          <w:color w:val="527A94"/>
          <w:kern w:val="0"/>
          <w:sz w:val="24"/>
          <w:szCs w:val="24"/>
          <w:lang w:eastAsia="en-GB"/>
          <w14:ligatures w14:val="none"/>
        </w:rPr>
        <w:t>Marchwiel</w:t>
      </w:r>
      <w:proofErr w:type="spellEnd"/>
      <w:r w:rsidRPr="00241C2B">
        <w:rPr>
          <w:rFonts w:ascii="Arial" w:eastAsia="Times New Roman" w:hAnsi="Arial" w:cs="Arial"/>
          <w:color w:val="527A94"/>
          <w:kern w:val="0"/>
          <w:sz w:val="24"/>
          <w:szCs w:val="24"/>
          <w:lang w:eastAsia="en-GB"/>
          <w14:ligatures w14:val="none"/>
        </w:rPr>
        <w:t xml:space="preserve"> Centre, Bryn Lane, Wrexham Ind Est, LL13 9UT</w:t>
      </w:r>
    </w:p>
    <w:p w14:paraId="5C99A8E3" w14:textId="77777777" w:rsidR="00241C2B" w:rsidRPr="00241C2B" w:rsidRDefault="00241C2B" w:rsidP="00241C2B">
      <w:pPr>
        <w:numPr>
          <w:ilvl w:val="0"/>
          <w:numId w:val="3"/>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Telephone: 01978 666887</w:t>
      </w:r>
    </w:p>
    <w:p w14:paraId="0DF0E961" w14:textId="77777777" w:rsidR="00241C2B" w:rsidRPr="00241C2B" w:rsidRDefault="00241C2B" w:rsidP="00241C2B">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E-mail: </w:t>
      </w:r>
      <w:hyperlink r:id="rId5" w:history="1">
        <w:r w:rsidRPr="00241C2B">
          <w:rPr>
            <w:rFonts w:ascii="Arial" w:eastAsia="Times New Roman" w:hAnsi="Arial" w:cs="Arial"/>
            <w:color w:val="0B7FAB"/>
            <w:kern w:val="0"/>
            <w:sz w:val="24"/>
            <w:szCs w:val="24"/>
            <w:u w:val="single"/>
            <w:bdr w:val="single" w:sz="2" w:space="0" w:color="auto" w:frame="1"/>
            <w:lang w:eastAsia="en-GB"/>
            <w14:ligatures w14:val="none"/>
          </w:rPr>
          <w:t>info@tradehelp.co.uk</w:t>
        </w:r>
      </w:hyperlink>
    </w:p>
    <w:p w14:paraId="6E35EAB4"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If your complaint relates to the finance linked to your purchase you can still let us know about this, but we will forward it on to your credit provider. Your credit provider will acknowledge your complaint and investigate it thoroughly and issue their response within eight weeks.</w:t>
      </w:r>
    </w:p>
    <w:p w14:paraId="2579EBA3"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What to do if you can't reach an agreement:</w:t>
      </w:r>
    </w:p>
    <w:p w14:paraId="51518396"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If you are not satisfied with the broker’s/lender’s response to your complaint relating to the finance agreement, you may be able to refer the matter to the Financial Ombudsman Service. You must contact them within six months of the date of the lender’s final response letter to you.</w:t>
      </w:r>
    </w:p>
    <w:p w14:paraId="3F31F440"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before="300" w:after="30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They can be contacted in the following ways:</w:t>
      </w:r>
    </w:p>
    <w:p w14:paraId="7A73FE28" w14:textId="77777777" w:rsidR="00241C2B" w:rsidRPr="00241C2B" w:rsidRDefault="00241C2B" w:rsidP="00241C2B">
      <w:pPr>
        <w:numPr>
          <w:ilvl w:val="0"/>
          <w:numId w:val="4"/>
        </w:numPr>
        <w:pBdr>
          <w:top w:val="single" w:sz="2" w:space="0" w:color="auto"/>
          <w:left w:val="single" w:sz="2" w:space="0" w:color="auto"/>
          <w:bottom w:val="single" w:sz="2" w:space="0" w:color="auto"/>
          <w:right w:val="single" w:sz="2" w:space="0" w:color="auto"/>
        </w:pBdr>
        <w:shd w:val="clear" w:color="auto" w:fill="FFFFFF"/>
        <w:spacing w:before="120" w:after="12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Write: Financial Ombudsman Service, Exchange Tower, London, E14 9SR</w:t>
      </w:r>
    </w:p>
    <w:p w14:paraId="4EEA4C9A" w14:textId="77777777" w:rsidR="00241C2B" w:rsidRPr="00241C2B" w:rsidRDefault="00241C2B" w:rsidP="00241C2B">
      <w:pPr>
        <w:numPr>
          <w:ilvl w:val="0"/>
          <w:numId w:val="4"/>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Telephone: </w:t>
      </w:r>
      <w:hyperlink r:id="rId6" w:history="1">
        <w:r w:rsidRPr="00241C2B">
          <w:rPr>
            <w:rFonts w:ascii="Arial" w:eastAsia="Times New Roman" w:hAnsi="Arial" w:cs="Arial"/>
            <w:b/>
            <w:bCs/>
            <w:color w:val="527A94"/>
            <w:kern w:val="0"/>
            <w:sz w:val="24"/>
            <w:szCs w:val="24"/>
            <w:bdr w:val="single" w:sz="2" w:space="0" w:color="auto" w:frame="1"/>
            <w:lang w:eastAsia="en-GB"/>
            <w14:ligatures w14:val="none"/>
          </w:rPr>
          <w:t>0300 123 9 123</w:t>
        </w:r>
      </w:hyperlink>
    </w:p>
    <w:p w14:paraId="0D898465" w14:textId="77777777" w:rsidR="00241C2B" w:rsidRPr="00241C2B" w:rsidRDefault="00241C2B" w:rsidP="00241C2B">
      <w:pPr>
        <w:numPr>
          <w:ilvl w:val="0"/>
          <w:numId w:val="4"/>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E-mail: </w:t>
      </w:r>
      <w:hyperlink r:id="rId7" w:history="1">
        <w:r w:rsidRPr="00241C2B">
          <w:rPr>
            <w:rFonts w:ascii="Arial" w:eastAsia="Times New Roman" w:hAnsi="Arial" w:cs="Arial"/>
            <w:b/>
            <w:bCs/>
            <w:color w:val="527A94"/>
            <w:kern w:val="0"/>
            <w:sz w:val="24"/>
            <w:szCs w:val="24"/>
            <w:bdr w:val="single" w:sz="2" w:space="0" w:color="auto" w:frame="1"/>
            <w:lang w:eastAsia="en-GB"/>
            <w14:ligatures w14:val="none"/>
          </w:rPr>
          <w:t>complaint.info@financial-ombudsman.org.uk</w:t>
        </w:r>
      </w:hyperlink>
    </w:p>
    <w:p w14:paraId="6FA8BF00" w14:textId="77777777" w:rsidR="00241C2B" w:rsidRPr="00241C2B" w:rsidRDefault="00241C2B" w:rsidP="00241C2B">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527A94"/>
          <w:kern w:val="0"/>
          <w:sz w:val="24"/>
          <w:szCs w:val="24"/>
          <w:lang w:eastAsia="en-GB"/>
          <w14:ligatures w14:val="none"/>
        </w:rPr>
      </w:pPr>
      <w:r w:rsidRPr="00241C2B">
        <w:rPr>
          <w:rFonts w:ascii="Arial" w:eastAsia="Times New Roman" w:hAnsi="Arial" w:cs="Arial"/>
          <w:color w:val="527A94"/>
          <w:kern w:val="0"/>
          <w:sz w:val="24"/>
          <w:szCs w:val="24"/>
          <w:lang w:eastAsia="en-GB"/>
          <w14:ligatures w14:val="none"/>
        </w:rPr>
        <w:t>Further details can be found on the Financial Ombudsman Service website: </w:t>
      </w:r>
      <w:hyperlink r:id="rId8" w:history="1">
        <w:r w:rsidRPr="00241C2B">
          <w:rPr>
            <w:rFonts w:ascii="Arial" w:eastAsia="Times New Roman" w:hAnsi="Arial" w:cs="Arial"/>
            <w:b/>
            <w:bCs/>
            <w:color w:val="527A94"/>
            <w:kern w:val="0"/>
            <w:sz w:val="24"/>
            <w:szCs w:val="24"/>
            <w:bdr w:val="single" w:sz="2" w:space="0" w:color="auto" w:frame="1"/>
            <w:lang w:eastAsia="en-GB"/>
            <w14:ligatures w14:val="none"/>
          </w:rPr>
          <w:t>www.financial-ombudsman.org.uk</w:t>
        </w:r>
      </w:hyperlink>
    </w:p>
    <w:p w14:paraId="7ECBD213" w14:textId="77777777" w:rsidR="00000000" w:rsidRDefault="00000000"/>
    <w:sectPr w:rsidR="00BA3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0B0E"/>
    <w:multiLevelType w:val="multilevel"/>
    <w:tmpl w:val="9E6A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1C3C40"/>
    <w:multiLevelType w:val="multilevel"/>
    <w:tmpl w:val="6A4E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1E1C95"/>
    <w:multiLevelType w:val="multilevel"/>
    <w:tmpl w:val="678C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450219"/>
    <w:multiLevelType w:val="multilevel"/>
    <w:tmpl w:val="5D7A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4751705">
    <w:abstractNumId w:val="1"/>
  </w:num>
  <w:num w:numId="2" w16cid:durableId="1718779385">
    <w:abstractNumId w:val="2"/>
  </w:num>
  <w:num w:numId="3" w16cid:durableId="497385391">
    <w:abstractNumId w:val="0"/>
  </w:num>
  <w:num w:numId="4" w16cid:durableId="481509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2B"/>
    <w:rsid w:val="00241C2B"/>
    <w:rsid w:val="007A70B8"/>
    <w:rsid w:val="00A6161A"/>
    <w:rsid w:val="00BC00F0"/>
    <w:rsid w:val="00C72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E55D"/>
  <w15:chartTrackingRefBased/>
  <w15:docId w15:val="{ECA4AFDC-E155-4BA3-A646-DD410551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1C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3">
    <w:name w:val="heading 3"/>
    <w:basedOn w:val="Normal"/>
    <w:link w:val="Heading3Char"/>
    <w:uiPriority w:val="9"/>
    <w:qFormat/>
    <w:rsid w:val="00241C2B"/>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C2B"/>
    <w:rPr>
      <w:rFonts w:ascii="Times New Roman" w:eastAsia="Times New Roman" w:hAnsi="Times New Roman" w:cs="Times New Roman"/>
      <w:b/>
      <w:bCs/>
      <w:kern w:val="36"/>
      <w:sz w:val="48"/>
      <w:szCs w:val="48"/>
      <w:lang w:eastAsia="en-GB"/>
      <w14:ligatures w14:val="none"/>
    </w:rPr>
  </w:style>
  <w:style w:type="character" w:customStyle="1" w:styleId="Heading3Char">
    <w:name w:val="Heading 3 Char"/>
    <w:basedOn w:val="DefaultParagraphFont"/>
    <w:link w:val="Heading3"/>
    <w:uiPriority w:val="9"/>
    <w:rsid w:val="00241C2B"/>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241C2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241C2B"/>
    <w:rPr>
      <w:b/>
      <w:bCs/>
    </w:rPr>
  </w:style>
  <w:style w:type="character" w:styleId="Hyperlink">
    <w:name w:val="Hyperlink"/>
    <w:basedOn w:val="DefaultParagraphFont"/>
    <w:uiPriority w:val="99"/>
    <w:semiHidden/>
    <w:unhideWhenUsed/>
    <w:rsid w:val="00241C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27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cial-ombudsman.org.uk/" TargetMode="External"/><Relationship Id="rId3" Type="http://schemas.openxmlformats.org/officeDocument/2006/relationships/settings" Target="settings.xml"/><Relationship Id="rId7" Type="http://schemas.openxmlformats.org/officeDocument/2006/relationships/hyperlink" Target="mailto:complaint.info@financial-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3001239123" TargetMode="External"/><Relationship Id="rId5" Type="http://schemas.openxmlformats.org/officeDocument/2006/relationships/hyperlink" Target="mailto:complaint.info@financial-ombudsman.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Kenyon</dc:creator>
  <cp:keywords/>
  <dc:description/>
  <cp:lastModifiedBy>Robert Kenyon</cp:lastModifiedBy>
  <cp:revision>1</cp:revision>
  <dcterms:created xsi:type="dcterms:W3CDTF">2026-10-16T08:34:00Z</dcterms:created>
  <dcterms:modified xsi:type="dcterms:W3CDTF">2026-10-16T08:35:00Z</dcterms:modified>
</cp:coreProperties>
</file>